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AA" w:rsidRDefault="002911AA" w:rsidP="002911AA"/>
    <w:p w:rsidR="002911AA" w:rsidRDefault="002911AA" w:rsidP="002911AA">
      <w:r>
        <w:rPr>
          <w:noProof/>
        </w:rPr>
        <w:drawing>
          <wp:inline distT="0" distB="0" distL="0" distR="0" wp14:anchorId="3A56BCA1">
            <wp:extent cx="2060575" cy="743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1EFC" w:rsidRDefault="00651EFC" w:rsidP="00461E5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AA" w:rsidRDefault="002911AA" w:rsidP="00461E5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1E59">
        <w:rPr>
          <w:rFonts w:ascii="Times New Roman" w:hAnsi="Times New Roman" w:cs="Times New Roman"/>
          <w:b/>
          <w:sz w:val="24"/>
          <w:szCs w:val="24"/>
        </w:rPr>
        <w:t>Смернице</w:t>
      </w:r>
      <w:proofErr w:type="spellEnd"/>
      <w:r w:rsidR="00FB3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3D5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FB3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3D5B">
        <w:rPr>
          <w:rFonts w:ascii="Times New Roman" w:hAnsi="Times New Roman" w:cs="Times New Roman"/>
          <w:b/>
          <w:sz w:val="24"/>
          <w:szCs w:val="24"/>
        </w:rPr>
        <w:t>израду</w:t>
      </w:r>
      <w:proofErr w:type="spellEnd"/>
      <w:r w:rsidR="00FB3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3D5B">
        <w:rPr>
          <w:rFonts w:ascii="Times New Roman" w:hAnsi="Times New Roman" w:cs="Times New Roman"/>
          <w:b/>
          <w:sz w:val="24"/>
          <w:szCs w:val="24"/>
        </w:rPr>
        <w:t>Конзорцијског</w:t>
      </w:r>
      <w:proofErr w:type="spellEnd"/>
      <w:r w:rsidR="00FB3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3D5B">
        <w:rPr>
          <w:rFonts w:ascii="Times New Roman" w:hAnsi="Times New Roman" w:cs="Times New Roman"/>
          <w:b/>
          <w:sz w:val="24"/>
          <w:szCs w:val="24"/>
        </w:rPr>
        <w:t>споразума</w:t>
      </w:r>
      <w:proofErr w:type="spellEnd"/>
    </w:p>
    <w:p w:rsidR="00651EFC" w:rsidRPr="00FB3D5B" w:rsidRDefault="00651EFC" w:rsidP="00461E5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911AA" w:rsidRPr="00461E59" w:rsidRDefault="00461E59" w:rsidP="00461E5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461E59">
        <w:rPr>
          <w:rFonts w:ascii="Times New Roman" w:hAnsi="Times New Roman" w:cs="Times New Roman"/>
          <w:b/>
          <w:sz w:val="24"/>
          <w:szCs w:val="24"/>
        </w:rPr>
        <w:t>Важна</w:t>
      </w:r>
      <w:proofErr w:type="spellEnd"/>
      <w:r w:rsidRPr="00461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E59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информација</w:t>
      </w:r>
    </w:p>
    <w:p w:rsidR="002911AA" w:rsidRPr="00901660" w:rsidRDefault="0083628B" w:rsidP="0090166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Нам</w:t>
      </w:r>
      <w:r w:rsidR="002911AA" w:rsidRPr="00901660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контролне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сумирати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главне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ставке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изра</w:t>
      </w:r>
      <w:r w:rsidR="00FB3D5B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="00FB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D5B">
        <w:rPr>
          <w:rFonts w:ascii="Times New Roman" w:hAnsi="Times New Roman" w:cs="Times New Roman"/>
          <w:sz w:val="24"/>
          <w:szCs w:val="24"/>
        </w:rPr>
        <w:t>Конзорцијског</w:t>
      </w:r>
      <w:proofErr w:type="spellEnd"/>
      <w:r w:rsidR="00FB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D5B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партнера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у ЕУРЕКА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пројекту</w:t>
      </w:r>
      <w:proofErr w:type="spellEnd"/>
      <w:r w:rsidR="009954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11AA" w:rsidRPr="00901660" w:rsidRDefault="002911AA" w:rsidP="0090166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Преговори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D5B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="00FB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D5B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="00FB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D5B">
        <w:rPr>
          <w:rFonts w:ascii="Times New Roman" w:hAnsi="Times New Roman" w:cs="Times New Roman"/>
          <w:sz w:val="24"/>
          <w:szCs w:val="24"/>
        </w:rPr>
        <w:t>конзорцијског</w:t>
      </w:r>
      <w:proofErr w:type="spellEnd"/>
      <w:r w:rsidR="00FB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D5B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="00FB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D5B">
        <w:rPr>
          <w:rFonts w:ascii="Times New Roman" w:hAnsi="Times New Roman" w:cs="Times New Roman"/>
          <w:sz w:val="24"/>
          <w:szCs w:val="24"/>
        </w:rPr>
        <w:t>захт</w:t>
      </w:r>
      <w:r w:rsidRPr="00901660">
        <w:rPr>
          <w:rFonts w:ascii="Times New Roman" w:hAnsi="Times New Roman" w:cs="Times New Roman"/>
          <w:sz w:val="24"/>
          <w:szCs w:val="24"/>
        </w:rPr>
        <w:t>евају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временско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т</w:t>
      </w:r>
      <w:r w:rsidR="00461E59" w:rsidRPr="00901660">
        <w:rPr>
          <w:rFonts w:ascii="Times New Roman" w:hAnsi="Times New Roman" w:cs="Times New Roman"/>
          <w:sz w:val="24"/>
          <w:szCs w:val="24"/>
        </w:rPr>
        <w:t>рајање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пажљиво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израдити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узимајући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обзир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карактеристике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особе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у</w:t>
      </w:r>
      <w:r w:rsidR="00461E59" w:rsidRPr="00901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састав</w:t>
      </w:r>
      <w:r w:rsidR="00461E59" w:rsidRPr="00901660">
        <w:rPr>
          <w:rFonts w:ascii="Times New Roman" w:hAnsi="Times New Roman" w:cs="Times New Roman"/>
          <w:sz w:val="24"/>
          <w:szCs w:val="24"/>
        </w:rPr>
        <w:t>љању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истог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нарочито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препоручује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конзорц</w:t>
      </w:r>
      <w:r w:rsidR="00461E59" w:rsidRPr="00901660">
        <w:rPr>
          <w:rFonts w:ascii="Times New Roman" w:hAnsi="Times New Roman" w:cs="Times New Roman"/>
          <w:sz w:val="24"/>
          <w:szCs w:val="24"/>
        </w:rPr>
        <w:t>ијских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развијен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неке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програме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требао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45F" w:rsidRPr="00901660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="009954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11AA" w:rsidRPr="00901660" w:rsidRDefault="0083628B" w:rsidP="0090166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обратите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пажњу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финална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верзија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ов</w:t>
      </w:r>
      <w:r w:rsidR="002911AA" w:rsidRPr="00901660">
        <w:rPr>
          <w:rFonts w:ascii="Times New Roman" w:hAnsi="Times New Roman" w:cs="Times New Roman"/>
          <w:sz w:val="24"/>
          <w:szCs w:val="24"/>
        </w:rPr>
        <w:t>ерен</w:t>
      </w:r>
      <w:r w:rsidRPr="0090166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потписана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партнера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>)</w:t>
      </w:r>
      <w:r w:rsidRPr="00901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Конзорцијс</w:t>
      </w:r>
      <w:r w:rsidR="0099545F">
        <w:rPr>
          <w:rFonts w:ascii="Times New Roman" w:hAnsi="Times New Roman" w:cs="Times New Roman"/>
          <w:sz w:val="24"/>
          <w:szCs w:val="24"/>
        </w:rPr>
        <w:t>ког</w:t>
      </w:r>
      <w:proofErr w:type="spellEnd"/>
      <w:r w:rsidR="00995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45F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требала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предата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ЕУРЕКА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пројектне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99545F">
        <w:rPr>
          <w:rFonts w:ascii="Times New Roman" w:hAnsi="Times New Roman" w:cs="Times New Roman"/>
          <w:sz w:val="24"/>
          <w:szCs w:val="24"/>
        </w:rPr>
        <w:t>.</w:t>
      </w:r>
    </w:p>
    <w:p w:rsidR="002911AA" w:rsidRPr="00461E59" w:rsidRDefault="002911AA" w:rsidP="00461E5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E59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836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="0083628B">
        <w:rPr>
          <w:rFonts w:ascii="Times New Roman" w:hAnsi="Times New Roman" w:cs="Times New Roman"/>
          <w:sz w:val="24"/>
          <w:szCs w:val="24"/>
        </w:rPr>
        <w:t xml:space="preserve"> о ЕУРЕКА </w:t>
      </w:r>
      <w:proofErr w:type="spellStart"/>
      <w:r w:rsidR="0083628B">
        <w:rPr>
          <w:rFonts w:ascii="Times New Roman" w:hAnsi="Times New Roman" w:cs="Times New Roman"/>
          <w:sz w:val="24"/>
          <w:szCs w:val="24"/>
        </w:rPr>
        <w:t>пројектима</w:t>
      </w:r>
      <w:proofErr w:type="spellEnd"/>
      <w:r w:rsidRPr="00461E59">
        <w:rPr>
          <w:rFonts w:ascii="Times New Roman" w:hAnsi="Times New Roman" w:cs="Times New Roman"/>
          <w:sz w:val="24"/>
          <w:szCs w:val="24"/>
        </w:rPr>
        <w:t>:</w:t>
      </w:r>
      <w:r w:rsidR="00651E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61E59">
        <w:rPr>
          <w:rFonts w:ascii="Times New Roman" w:hAnsi="Times New Roman" w:cs="Times New Roman"/>
          <w:sz w:val="24"/>
          <w:szCs w:val="24"/>
        </w:rPr>
        <w:t>www.eurekanetwork.org</w:t>
      </w:r>
    </w:p>
    <w:p w:rsidR="002911AA" w:rsidRPr="00461E59" w:rsidRDefault="002911AA" w:rsidP="00461E5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1E59">
        <w:rPr>
          <w:rFonts w:ascii="Times New Roman" w:hAnsi="Times New Roman" w:cs="Times New Roman"/>
          <w:b/>
          <w:sz w:val="24"/>
          <w:szCs w:val="24"/>
        </w:rPr>
        <w:t>Увод</w:t>
      </w:r>
      <w:proofErr w:type="spellEnd"/>
      <w:r w:rsidRPr="00461E5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61E59">
        <w:rPr>
          <w:rFonts w:ascii="Times New Roman" w:hAnsi="Times New Roman" w:cs="Times New Roman"/>
          <w:b/>
          <w:sz w:val="24"/>
          <w:szCs w:val="24"/>
        </w:rPr>
        <w:t>дефиниције</w:t>
      </w:r>
      <w:proofErr w:type="spellEnd"/>
    </w:p>
    <w:p w:rsidR="002911AA" w:rsidRPr="00901660" w:rsidRDefault="0083628B" w:rsidP="00901660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Идентификујте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укључене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службене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представнике</w:t>
      </w:r>
      <w:proofErr w:type="spellEnd"/>
      <w:r w:rsidR="009954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11AA" w:rsidRPr="00901660" w:rsidRDefault="0083628B" w:rsidP="00901660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Опишите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контекст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са</w:t>
      </w:r>
      <w:r w:rsidR="002911AA" w:rsidRPr="00901660">
        <w:rPr>
          <w:rFonts w:ascii="Times New Roman" w:hAnsi="Times New Roman" w:cs="Times New Roman"/>
          <w:sz w:val="24"/>
          <w:szCs w:val="24"/>
        </w:rPr>
        <w:t>радње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њене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циљеве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оквир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одвијати</w:t>
      </w:r>
      <w:proofErr w:type="spellEnd"/>
      <w:r w:rsidR="009954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11AA" w:rsidRPr="00901660" w:rsidRDefault="0083628B" w:rsidP="00901660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Дефинишите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нам</w:t>
      </w:r>
      <w:r w:rsidR="0099545F">
        <w:rPr>
          <w:rFonts w:ascii="Times New Roman" w:hAnsi="Times New Roman" w:cs="Times New Roman"/>
          <w:sz w:val="24"/>
          <w:szCs w:val="24"/>
        </w:rPr>
        <w:t>ене</w:t>
      </w:r>
      <w:proofErr w:type="spellEnd"/>
      <w:r w:rsidR="00995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45F">
        <w:rPr>
          <w:rFonts w:ascii="Times New Roman" w:hAnsi="Times New Roman" w:cs="Times New Roman"/>
          <w:sz w:val="24"/>
          <w:szCs w:val="24"/>
        </w:rPr>
        <w:t>Конзорцијског</w:t>
      </w:r>
      <w:proofErr w:type="spellEnd"/>
      <w:r w:rsidR="00995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45F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нпр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о</w:t>
      </w:r>
      <w:r w:rsidRPr="00901660">
        <w:rPr>
          <w:rFonts w:ascii="Times New Roman" w:hAnsi="Times New Roman" w:cs="Times New Roman"/>
          <w:sz w:val="24"/>
          <w:szCs w:val="24"/>
        </w:rPr>
        <w:t>дносе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странака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партнера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Еурека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пројектом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правима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обвезама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партнера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>,</w:t>
      </w:r>
      <w:r w:rsidRPr="00901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партнера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прав</w:t>
      </w:r>
      <w:r w:rsidRPr="0090166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интелектуалног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власништва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р</w:t>
      </w:r>
      <w:r w:rsidR="002911AA" w:rsidRPr="00901660">
        <w:rPr>
          <w:rFonts w:ascii="Times New Roman" w:hAnsi="Times New Roman" w:cs="Times New Roman"/>
          <w:sz w:val="24"/>
          <w:szCs w:val="24"/>
        </w:rPr>
        <w:t>ешавање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спорова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>)</w:t>
      </w:r>
      <w:r w:rsidR="009954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11AA" w:rsidRPr="00901660" w:rsidRDefault="0083628B" w:rsidP="00461E59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Дефинишите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кључну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правну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техничку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т</w:t>
      </w:r>
      <w:r w:rsidRPr="00901660">
        <w:rPr>
          <w:rFonts w:ascii="Times New Roman" w:hAnsi="Times New Roman" w:cs="Times New Roman"/>
          <w:sz w:val="24"/>
          <w:szCs w:val="24"/>
        </w:rPr>
        <w:t>ерминологију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бисте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изб</w:t>
      </w:r>
      <w:r w:rsidR="002911AA" w:rsidRPr="00901660">
        <w:rPr>
          <w:rFonts w:ascii="Times New Roman" w:hAnsi="Times New Roman" w:cs="Times New Roman"/>
          <w:sz w:val="24"/>
          <w:szCs w:val="24"/>
        </w:rPr>
        <w:t>егли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евентуалне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неспоразуме</w:t>
      </w:r>
      <w:proofErr w:type="spellEnd"/>
      <w:r w:rsidR="009954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11AA" w:rsidRPr="00901660" w:rsidRDefault="0099545F" w:rsidP="00901660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Попишите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прилоге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Споразума.</w:t>
      </w:r>
    </w:p>
    <w:p w:rsidR="002911AA" w:rsidRPr="00461E59" w:rsidRDefault="002911AA" w:rsidP="00461E5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1E59">
        <w:rPr>
          <w:rFonts w:ascii="Times New Roman" w:hAnsi="Times New Roman" w:cs="Times New Roman"/>
          <w:b/>
          <w:sz w:val="24"/>
          <w:szCs w:val="24"/>
        </w:rPr>
        <w:t>Имплементација</w:t>
      </w:r>
      <w:proofErr w:type="spellEnd"/>
      <w:r w:rsidRPr="00461E59">
        <w:rPr>
          <w:rFonts w:ascii="Times New Roman" w:hAnsi="Times New Roman" w:cs="Times New Roman"/>
          <w:b/>
          <w:sz w:val="24"/>
          <w:szCs w:val="24"/>
        </w:rPr>
        <w:t xml:space="preserve"> ЕУРЕКА </w:t>
      </w:r>
      <w:proofErr w:type="spellStart"/>
      <w:r w:rsidRPr="00461E59">
        <w:rPr>
          <w:rFonts w:ascii="Times New Roman" w:hAnsi="Times New Roman" w:cs="Times New Roman"/>
          <w:b/>
          <w:sz w:val="24"/>
          <w:szCs w:val="24"/>
        </w:rPr>
        <w:t>пројекта</w:t>
      </w:r>
      <w:proofErr w:type="spellEnd"/>
    </w:p>
    <w:p w:rsidR="002911AA" w:rsidRPr="00901660" w:rsidRDefault="002911AA" w:rsidP="00901660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Опишите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пројект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увјетима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реферирајте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</w:t>
      </w:r>
      <w:r w:rsidR="0083628B" w:rsidRPr="00901660">
        <w:rPr>
          <w:rFonts w:ascii="Times New Roman" w:hAnsi="Times New Roman" w:cs="Times New Roman"/>
          <w:sz w:val="24"/>
          <w:szCs w:val="24"/>
        </w:rPr>
        <w:t>рилоге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детаље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пакети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>,</w:t>
      </w:r>
      <w:r w:rsidR="0083628B" w:rsidRPr="00901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расподела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кључне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та</w:t>
      </w:r>
      <w:r w:rsidRPr="00901660">
        <w:rPr>
          <w:rFonts w:ascii="Times New Roman" w:hAnsi="Times New Roman" w:cs="Times New Roman"/>
          <w:sz w:val="24"/>
          <w:szCs w:val="24"/>
        </w:rPr>
        <w:t>чке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важни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догађаји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>)</w:t>
      </w:r>
      <w:r w:rsidR="009954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11AA" w:rsidRPr="00901660" w:rsidRDefault="0083628B" w:rsidP="00901660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Дефинишите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очекиване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9954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11AA" w:rsidRPr="00901660" w:rsidRDefault="002911AA" w:rsidP="00901660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Опишите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техничку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допринос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кадрове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постројења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</w:t>
      </w:r>
      <w:r w:rsidR="0083628B" w:rsidRPr="00901660">
        <w:rPr>
          <w:rFonts w:ascii="Times New Roman" w:hAnsi="Times New Roman" w:cs="Times New Roman"/>
          <w:sz w:val="24"/>
          <w:szCs w:val="24"/>
        </w:rPr>
        <w:t>прему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материјале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партнера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имплементацији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9954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11AA" w:rsidRPr="00901660" w:rsidRDefault="002911AA" w:rsidP="00901660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Наведите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колику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какву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партнери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једни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дру</w:t>
      </w:r>
      <w:r w:rsidR="0083628B" w:rsidRPr="00901660">
        <w:rPr>
          <w:rFonts w:ascii="Times New Roman" w:hAnsi="Times New Roman" w:cs="Times New Roman"/>
          <w:sz w:val="24"/>
          <w:szCs w:val="24"/>
        </w:rPr>
        <w:t>гима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осигурали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правилну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9954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11AA" w:rsidRPr="00901660" w:rsidRDefault="0083628B" w:rsidP="00901660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Дефинишите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врсту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финанс</w:t>
      </w:r>
      <w:r w:rsidR="002911AA" w:rsidRPr="00901660">
        <w:rPr>
          <w:rFonts w:ascii="Times New Roman" w:hAnsi="Times New Roman" w:cs="Times New Roman"/>
          <w:sz w:val="24"/>
          <w:szCs w:val="24"/>
        </w:rPr>
        <w:t>ијске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техн</w:t>
      </w:r>
      <w:r w:rsidRPr="00901660">
        <w:rPr>
          <w:rFonts w:ascii="Times New Roman" w:hAnsi="Times New Roman" w:cs="Times New Roman"/>
          <w:sz w:val="24"/>
          <w:szCs w:val="24"/>
        </w:rPr>
        <w:t>ичке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…) и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распоред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слања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="009954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11AA" w:rsidRPr="0083628B" w:rsidRDefault="002911AA" w:rsidP="00461E5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628B">
        <w:rPr>
          <w:rFonts w:ascii="Times New Roman" w:hAnsi="Times New Roman" w:cs="Times New Roman"/>
          <w:b/>
          <w:sz w:val="24"/>
          <w:szCs w:val="24"/>
        </w:rPr>
        <w:lastRenderedPageBreak/>
        <w:t>Организација</w:t>
      </w:r>
      <w:proofErr w:type="spellEnd"/>
      <w:r w:rsidRPr="0083628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3628B">
        <w:rPr>
          <w:rFonts w:ascii="Times New Roman" w:hAnsi="Times New Roman" w:cs="Times New Roman"/>
          <w:b/>
          <w:sz w:val="24"/>
          <w:szCs w:val="24"/>
        </w:rPr>
        <w:t>менаџмент</w:t>
      </w:r>
      <w:proofErr w:type="spellEnd"/>
      <w:r w:rsidRPr="008362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628B">
        <w:rPr>
          <w:rFonts w:ascii="Times New Roman" w:hAnsi="Times New Roman" w:cs="Times New Roman"/>
          <w:b/>
          <w:sz w:val="24"/>
          <w:szCs w:val="24"/>
        </w:rPr>
        <w:t>пројекта</w:t>
      </w:r>
      <w:proofErr w:type="spellEnd"/>
    </w:p>
    <w:p w:rsidR="00901660" w:rsidRDefault="0083628B" w:rsidP="00461E59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Дефинишите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улоге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партнера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с</w:t>
      </w:r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административне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правне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финансијске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и</w:t>
      </w:r>
      <w:r w:rsidRPr="00901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техничко-технолошке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Наведите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до</w:t>
      </w:r>
      <w:r w:rsidR="00901660">
        <w:rPr>
          <w:rFonts w:ascii="Times New Roman" w:hAnsi="Times New Roman" w:cs="Times New Roman"/>
          <w:sz w:val="24"/>
          <w:szCs w:val="24"/>
        </w:rPr>
        <w:t>датне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660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660">
        <w:rPr>
          <w:rFonts w:ascii="Times New Roman" w:hAnsi="Times New Roman" w:cs="Times New Roman"/>
          <w:sz w:val="24"/>
          <w:szCs w:val="24"/>
        </w:rPr>
        <w:t>водећег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660">
        <w:rPr>
          <w:rFonts w:ascii="Times New Roman" w:hAnsi="Times New Roman" w:cs="Times New Roman"/>
          <w:sz w:val="24"/>
          <w:szCs w:val="24"/>
        </w:rPr>
        <w:t>партнера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>.</w:t>
      </w:r>
    </w:p>
    <w:p w:rsidR="00901660" w:rsidRDefault="0083628B" w:rsidP="00461E59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Дефинишите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унутарњу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конзорцијума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нпр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управљачка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одборе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радне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>,</w:t>
      </w:r>
      <w:r w:rsidRPr="00901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комуника</w:t>
      </w:r>
      <w:r w:rsidRPr="00901660">
        <w:rPr>
          <w:rFonts w:ascii="Times New Roman" w:hAnsi="Times New Roman" w:cs="Times New Roman"/>
          <w:sz w:val="24"/>
          <w:szCs w:val="24"/>
        </w:rPr>
        <w:t>цију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партнера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>.).</w:t>
      </w:r>
      <w:r w:rsidRPr="00901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Опишите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различита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т</w:t>
      </w:r>
      <w:r w:rsidR="002911AA" w:rsidRPr="00901660">
        <w:rPr>
          <w:rFonts w:ascii="Times New Roman" w:hAnsi="Times New Roman" w:cs="Times New Roman"/>
          <w:sz w:val="24"/>
          <w:szCs w:val="24"/>
        </w:rPr>
        <w:t>ела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улогу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интерна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нпр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именују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доносе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одлуке?</w:t>
      </w:r>
      <w:proofErr w:type="spellEnd"/>
      <w:r w:rsidRPr="00901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Колико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саста</w:t>
      </w:r>
      <w:r w:rsidRPr="00901660">
        <w:rPr>
          <w:rFonts w:ascii="Times New Roman" w:hAnsi="Times New Roman" w:cs="Times New Roman"/>
          <w:sz w:val="24"/>
          <w:szCs w:val="24"/>
        </w:rPr>
        <w:t>нака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организовани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>?).</w:t>
      </w:r>
    </w:p>
    <w:p w:rsidR="00901660" w:rsidRDefault="0083628B" w:rsidP="00461E59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Дефинишите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ћете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пратити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пројек</w:t>
      </w:r>
      <w:proofErr w:type="spellEnd"/>
      <w:r w:rsidRPr="0090166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01660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научног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техничког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финанс</w:t>
      </w:r>
      <w:r w:rsidR="00901660">
        <w:rPr>
          <w:rFonts w:ascii="Times New Roman" w:hAnsi="Times New Roman" w:cs="Times New Roman"/>
          <w:sz w:val="24"/>
          <w:szCs w:val="24"/>
        </w:rPr>
        <w:t>ијског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660">
        <w:rPr>
          <w:rFonts w:ascii="Times New Roman" w:hAnsi="Times New Roman" w:cs="Times New Roman"/>
          <w:sz w:val="24"/>
          <w:szCs w:val="24"/>
        </w:rPr>
        <w:t>гледишта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>.</w:t>
      </w:r>
    </w:p>
    <w:p w:rsidR="00901660" w:rsidRDefault="0083628B" w:rsidP="00461E59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Дефинишите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додатних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изм</w:t>
      </w:r>
      <w:r w:rsidR="00901660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660">
        <w:rPr>
          <w:rFonts w:ascii="Times New Roman" w:hAnsi="Times New Roman" w:cs="Times New Roman"/>
          <w:sz w:val="24"/>
          <w:szCs w:val="24"/>
        </w:rPr>
        <w:t>иницијалног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660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660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>.</w:t>
      </w:r>
    </w:p>
    <w:p w:rsidR="00901660" w:rsidRDefault="0083628B" w:rsidP="00461E59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Одредите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постојећи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партнери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повући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пр</w:t>
      </w:r>
      <w:r w:rsidRPr="00901660">
        <w:rPr>
          <w:rFonts w:ascii="Times New Roman" w:hAnsi="Times New Roman" w:cs="Times New Roman"/>
          <w:sz w:val="24"/>
          <w:szCs w:val="24"/>
        </w:rPr>
        <w:t>ојекта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умањити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увећати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свој</w:t>
      </w:r>
      <w:proofErr w:type="spellEnd"/>
      <w:r w:rsidRPr="00901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допринос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>.</w:t>
      </w:r>
    </w:p>
    <w:p w:rsidR="00901660" w:rsidRDefault="0083628B" w:rsidP="00461E59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Наведите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м</w:t>
      </w:r>
      <w:r w:rsidR="002911AA" w:rsidRPr="00901660">
        <w:rPr>
          <w:rFonts w:ascii="Times New Roman" w:hAnsi="Times New Roman" w:cs="Times New Roman"/>
          <w:sz w:val="24"/>
          <w:szCs w:val="24"/>
        </w:rPr>
        <w:t>ери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допуштено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под-уговарање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>.</w:t>
      </w:r>
    </w:p>
    <w:p w:rsidR="002911AA" w:rsidRPr="00901660" w:rsidRDefault="0083628B" w:rsidP="00461E59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Дефинишите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партнери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укључити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пројек</w:t>
      </w:r>
      <w:proofErr w:type="spellEnd"/>
      <w:r w:rsidRPr="0090166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911AA" w:rsidRPr="00901660">
        <w:rPr>
          <w:rFonts w:ascii="Times New Roman" w:hAnsi="Times New Roman" w:cs="Times New Roman"/>
          <w:sz w:val="24"/>
          <w:szCs w:val="24"/>
        </w:rPr>
        <w:t>т.</w:t>
      </w:r>
    </w:p>
    <w:p w:rsidR="002911AA" w:rsidRPr="00461E59" w:rsidRDefault="00BA19A3" w:rsidP="00461E5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Финанс</w:t>
      </w:r>
      <w:bookmarkStart w:id="0" w:name="_GoBack"/>
      <w:bookmarkEnd w:id="0"/>
      <w:r w:rsidR="002911AA" w:rsidRPr="00461E59">
        <w:rPr>
          <w:rFonts w:ascii="Times New Roman" w:hAnsi="Times New Roman" w:cs="Times New Roman"/>
          <w:b/>
          <w:sz w:val="24"/>
          <w:szCs w:val="24"/>
        </w:rPr>
        <w:t>ијске</w:t>
      </w:r>
      <w:proofErr w:type="spellEnd"/>
      <w:r w:rsidR="002911AA" w:rsidRPr="00461E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11AA" w:rsidRPr="00461E59">
        <w:rPr>
          <w:rFonts w:ascii="Times New Roman" w:hAnsi="Times New Roman" w:cs="Times New Roman"/>
          <w:b/>
          <w:sz w:val="24"/>
          <w:szCs w:val="24"/>
        </w:rPr>
        <w:t>теме</w:t>
      </w:r>
      <w:proofErr w:type="spellEnd"/>
    </w:p>
    <w:p w:rsidR="00901660" w:rsidRDefault="002911AA" w:rsidP="00461E59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Наведите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укупни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прој</w:t>
      </w:r>
      <w:r w:rsidR="00901660">
        <w:rPr>
          <w:rFonts w:ascii="Times New Roman" w:hAnsi="Times New Roman" w:cs="Times New Roman"/>
          <w:sz w:val="24"/>
          <w:szCs w:val="24"/>
        </w:rPr>
        <w:t>екцију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660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660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660">
        <w:rPr>
          <w:rFonts w:ascii="Times New Roman" w:hAnsi="Times New Roman" w:cs="Times New Roman"/>
          <w:sz w:val="24"/>
          <w:szCs w:val="24"/>
        </w:rPr>
        <w:t>партнера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>.</w:t>
      </w:r>
    </w:p>
    <w:p w:rsidR="00901660" w:rsidRDefault="002911AA" w:rsidP="00461E59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На</w:t>
      </w:r>
      <w:r w:rsidR="0083628B" w:rsidRPr="00901660">
        <w:rPr>
          <w:rFonts w:ascii="Times New Roman" w:hAnsi="Times New Roman" w:cs="Times New Roman"/>
          <w:sz w:val="24"/>
          <w:szCs w:val="24"/>
        </w:rPr>
        <w:t>ведите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захтеве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нпр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финансијска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извештавања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>)</w:t>
      </w:r>
      <w:r w:rsidR="00901660">
        <w:rPr>
          <w:rFonts w:ascii="Times New Roman" w:hAnsi="Times New Roman" w:cs="Times New Roman"/>
          <w:sz w:val="24"/>
          <w:szCs w:val="24"/>
        </w:rPr>
        <w:t>.</w:t>
      </w:r>
    </w:p>
    <w:p w:rsidR="002911AA" w:rsidRPr="00901660" w:rsidRDefault="002911AA" w:rsidP="00461E59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Наве</w:t>
      </w:r>
      <w:r w:rsidR="0083628B" w:rsidRPr="00901660">
        <w:rPr>
          <w:rFonts w:ascii="Times New Roman" w:hAnsi="Times New Roman" w:cs="Times New Roman"/>
          <w:sz w:val="24"/>
          <w:szCs w:val="24"/>
        </w:rPr>
        <w:t>дите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подељени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будући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финанс</w:t>
      </w:r>
      <w:r w:rsidRPr="00901660">
        <w:rPr>
          <w:rFonts w:ascii="Times New Roman" w:hAnsi="Times New Roman" w:cs="Times New Roman"/>
          <w:sz w:val="24"/>
          <w:szCs w:val="24"/>
        </w:rPr>
        <w:t>ијски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прихо</w:t>
      </w:r>
      <w:r w:rsidR="0083628B" w:rsidRPr="00901660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партнера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постотно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>-%)</w:t>
      </w:r>
      <w:r w:rsidR="00901660">
        <w:rPr>
          <w:rFonts w:ascii="Times New Roman" w:hAnsi="Times New Roman" w:cs="Times New Roman"/>
          <w:sz w:val="24"/>
          <w:szCs w:val="24"/>
        </w:rPr>
        <w:t>.</w:t>
      </w:r>
    </w:p>
    <w:p w:rsidR="002911AA" w:rsidRPr="00461E59" w:rsidRDefault="00461E59" w:rsidP="00461E5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1E59">
        <w:rPr>
          <w:rFonts w:ascii="Times New Roman" w:hAnsi="Times New Roman" w:cs="Times New Roman"/>
          <w:b/>
          <w:sz w:val="24"/>
          <w:szCs w:val="24"/>
        </w:rPr>
        <w:t>Пов</w:t>
      </w:r>
      <w:r w:rsidR="002911AA" w:rsidRPr="00461E59">
        <w:rPr>
          <w:rFonts w:ascii="Times New Roman" w:hAnsi="Times New Roman" w:cs="Times New Roman"/>
          <w:b/>
          <w:sz w:val="24"/>
          <w:szCs w:val="24"/>
        </w:rPr>
        <w:t>ерљивост</w:t>
      </w:r>
      <w:proofErr w:type="spellEnd"/>
      <w:r w:rsidR="002911AA" w:rsidRPr="00461E5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2911AA" w:rsidRPr="00461E59">
        <w:rPr>
          <w:rFonts w:ascii="Times New Roman" w:hAnsi="Times New Roman" w:cs="Times New Roman"/>
          <w:b/>
          <w:sz w:val="24"/>
          <w:szCs w:val="24"/>
        </w:rPr>
        <w:t>публикације</w:t>
      </w:r>
      <w:proofErr w:type="spellEnd"/>
    </w:p>
    <w:p w:rsidR="00901660" w:rsidRDefault="00461E59" w:rsidP="00461E59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Наведите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изнесене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то</w:t>
      </w:r>
      <w:r w:rsidR="002911AA" w:rsidRPr="00901660">
        <w:rPr>
          <w:rFonts w:ascii="Times New Roman" w:hAnsi="Times New Roman" w:cs="Times New Roman"/>
          <w:sz w:val="24"/>
          <w:szCs w:val="24"/>
        </w:rPr>
        <w:t>ко</w:t>
      </w:r>
      <w:r w:rsidRPr="0090166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требају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сматрати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пов</w:t>
      </w:r>
      <w:r w:rsidR="002911AA" w:rsidRPr="00901660">
        <w:rPr>
          <w:rFonts w:ascii="Times New Roman" w:hAnsi="Times New Roman" w:cs="Times New Roman"/>
          <w:sz w:val="24"/>
          <w:szCs w:val="24"/>
        </w:rPr>
        <w:t>ерљивима.</w:t>
      </w:r>
      <w:proofErr w:type="spellEnd"/>
    </w:p>
    <w:p w:rsidR="00901660" w:rsidRDefault="002911AA" w:rsidP="00461E59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Утврдите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тип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докумената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требао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печатиран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третиран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99545F" w:rsidRPr="00901660">
        <w:rPr>
          <w:rFonts w:ascii="Times New Roman" w:hAnsi="Times New Roman" w:cs="Times New Roman"/>
          <w:sz w:val="24"/>
          <w:szCs w:val="24"/>
        </w:rPr>
        <w:t>поверљивим</w:t>
      </w:r>
      <w:proofErr w:type="spellEnd"/>
      <w:r w:rsidR="0099545F" w:rsidRPr="00901660">
        <w:rPr>
          <w:rFonts w:ascii="Times New Roman" w:hAnsi="Times New Roman" w:cs="Times New Roman"/>
          <w:sz w:val="24"/>
          <w:szCs w:val="24"/>
        </w:rPr>
        <w:t xml:space="preserve"> “и</w:t>
      </w:r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евентуалне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изузетке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>.</w:t>
      </w:r>
    </w:p>
    <w:p w:rsidR="002911AA" w:rsidRPr="00901660" w:rsidRDefault="0083628B" w:rsidP="00461E59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Дефинишите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м</w:t>
      </w:r>
      <w:r w:rsidR="002911AA" w:rsidRPr="00901660">
        <w:rPr>
          <w:rFonts w:ascii="Times New Roman" w:hAnsi="Times New Roman" w:cs="Times New Roman"/>
          <w:sz w:val="24"/>
          <w:szCs w:val="24"/>
        </w:rPr>
        <w:t>ери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допуштене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публикације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резулта</w:t>
      </w:r>
      <w:r w:rsidRPr="00901660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>.</w:t>
      </w:r>
    </w:p>
    <w:p w:rsidR="002911AA" w:rsidRPr="0083628B" w:rsidRDefault="002911AA" w:rsidP="00461E5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628B">
        <w:rPr>
          <w:rFonts w:ascii="Times New Roman" w:hAnsi="Times New Roman" w:cs="Times New Roman"/>
          <w:b/>
          <w:sz w:val="24"/>
          <w:szCs w:val="24"/>
        </w:rPr>
        <w:t>Власништво</w:t>
      </w:r>
      <w:proofErr w:type="spellEnd"/>
      <w:r w:rsidRPr="0083628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3628B">
        <w:rPr>
          <w:rFonts w:ascii="Times New Roman" w:hAnsi="Times New Roman" w:cs="Times New Roman"/>
          <w:b/>
          <w:sz w:val="24"/>
          <w:szCs w:val="24"/>
        </w:rPr>
        <w:t>заштита</w:t>
      </w:r>
      <w:proofErr w:type="spellEnd"/>
      <w:r w:rsidRPr="008362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628B">
        <w:rPr>
          <w:rFonts w:ascii="Times New Roman" w:hAnsi="Times New Roman" w:cs="Times New Roman"/>
          <w:b/>
          <w:sz w:val="24"/>
          <w:szCs w:val="24"/>
        </w:rPr>
        <w:t>већ</w:t>
      </w:r>
      <w:proofErr w:type="spellEnd"/>
      <w:r w:rsidRPr="008362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628B">
        <w:rPr>
          <w:rFonts w:ascii="Times New Roman" w:hAnsi="Times New Roman" w:cs="Times New Roman"/>
          <w:b/>
          <w:sz w:val="24"/>
          <w:szCs w:val="24"/>
        </w:rPr>
        <w:t>постојећег</w:t>
      </w:r>
      <w:proofErr w:type="spellEnd"/>
      <w:r w:rsidRPr="008362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628B">
        <w:rPr>
          <w:rFonts w:ascii="Times New Roman" w:hAnsi="Times New Roman" w:cs="Times New Roman"/>
          <w:b/>
          <w:sz w:val="24"/>
          <w:szCs w:val="24"/>
        </w:rPr>
        <w:t>знања</w:t>
      </w:r>
      <w:proofErr w:type="spellEnd"/>
      <w:r w:rsidRPr="0083628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3628B">
        <w:rPr>
          <w:rFonts w:ascii="Times New Roman" w:hAnsi="Times New Roman" w:cs="Times New Roman"/>
          <w:b/>
          <w:sz w:val="24"/>
          <w:szCs w:val="24"/>
        </w:rPr>
        <w:t>енг</w:t>
      </w:r>
      <w:proofErr w:type="spellEnd"/>
      <w:r w:rsidRPr="0083628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3628B">
        <w:rPr>
          <w:rFonts w:ascii="Times New Roman" w:hAnsi="Times New Roman" w:cs="Times New Roman"/>
          <w:b/>
          <w:sz w:val="24"/>
          <w:szCs w:val="24"/>
        </w:rPr>
        <w:t>пре-еxистинг</w:t>
      </w:r>
      <w:proofErr w:type="spellEnd"/>
      <w:r w:rsidRPr="008362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628B">
        <w:rPr>
          <w:rFonts w:ascii="Times New Roman" w:hAnsi="Times New Roman" w:cs="Times New Roman"/>
          <w:b/>
          <w:sz w:val="24"/>
          <w:szCs w:val="24"/>
        </w:rPr>
        <w:t>кноw-хоw</w:t>
      </w:r>
      <w:proofErr w:type="spellEnd"/>
      <w:r w:rsidRPr="0083628B">
        <w:rPr>
          <w:rFonts w:ascii="Times New Roman" w:hAnsi="Times New Roman" w:cs="Times New Roman"/>
          <w:b/>
          <w:sz w:val="24"/>
          <w:szCs w:val="24"/>
        </w:rPr>
        <w:t xml:space="preserve">) и </w:t>
      </w:r>
      <w:proofErr w:type="spellStart"/>
      <w:r w:rsidRPr="0083628B">
        <w:rPr>
          <w:rFonts w:ascii="Times New Roman" w:hAnsi="Times New Roman" w:cs="Times New Roman"/>
          <w:b/>
          <w:sz w:val="24"/>
          <w:szCs w:val="24"/>
        </w:rPr>
        <w:t>пројектних</w:t>
      </w:r>
      <w:proofErr w:type="spellEnd"/>
      <w:r w:rsidRPr="008362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628B">
        <w:rPr>
          <w:rFonts w:ascii="Times New Roman" w:hAnsi="Times New Roman" w:cs="Times New Roman"/>
          <w:b/>
          <w:sz w:val="24"/>
          <w:szCs w:val="24"/>
        </w:rPr>
        <w:t>резултата</w:t>
      </w:r>
      <w:proofErr w:type="spellEnd"/>
    </w:p>
    <w:p w:rsidR="00901660" w:rsidRDefault="002911AA" w:rsidP="00461E59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Одредите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какво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постојеће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знање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заштићено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</w:t>
      </w:r>
      <w:r w:rsidR="0083628B" w:rsidRPr="00901660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незаштићено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измењено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правилне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>.</w:t>
      </w:r>
    </w:p>
    <w:p w:rsidR="00901660" w:rsidRDefault="002911AA" w:rsidP="00461E59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Утврдите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власништво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пр</w:t>
      </w:r>
      <w:r w:rsidR="0083628B" w:rsidRPr="00901660">
        <w:rPr>
          <w:rFonts w:ascii="Times New Roman" w:hAnsi="Times New Roman" w:cs="Times New Roman"/>
          <w:sz w:val="24"/>
          <w:szCs w:val="24"/>
        </w:rPr>
        <w:t>ојектних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распод</w:t>
      </w:r>
      <w:r w:rsidRPr="00901660">
        <w:rPr>
          <w:rFonts w:ascii="Times New Roman" w:hAnsi="Times New Roman" w:cs="Times New Roman"/>
          <w:sz w:val="24"/>
          <w:szCs w:val="24"/>
        </w:rPr>
        <w:t>ељено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међу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партнерима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нпр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Постотно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01660">
        <w:rPr>
          <w:rFonts w:ascii="Times New Roman" w:hAnsi="Times New Roman" w:cs="Times New Roman"/>
          <w:sz w:val="24"/>
          <w:szCs w:val="24"/>
        </w:rPr>
        <w:t>%)</w:t>
      </w:r>
      <w:r w:rsidR="00901660">
        <w:rPr>
          <w:rFonts w:ascii="Times New Roman" w:hAnsi="Times New Roman" w:cs="Times New Roman"/>
          <w:sz w:val="24"/>
          <w:szCs w:val="24"/>
        </w:rPr>
        <w:t>.</w:t>
      </w:r>
      <w:proofErr w:type="spellStart"/>
    </w:p>
    <w:p w:rsidR="00901660" w:rsidRDefault="002911AA" w:rsidP="00461E59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60">
        <w:rPr>
          <w:rFonts w:ascii="Times New Roman" w:hAnsi="Times New Roman" w:cs="Times New Roman"/>
          <w:sz w:val="24"/>
          <w:szCs w:val="24"/>
        </w:rPr>
        <w:t>Опишите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управљано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заједничким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власништвом</w:t>
      </w:r>
      <w:r w:rsidR="00901660">
        <w:rPr>
          <w:rFonts w:ascii="Times New Roman" w:hAnsi="Times New Roman" w:cs="Times New Roman"/>
          <w:sz w:val="24"/>
          <w:szCs w:val="24"/>
        </w:rPr>
        <w:t>.</w:t>
      </w:r>
    </w:p>
    <w:p w:rsidR="00901660" w:rsidRDefault="002911AA" w:rsidP="00461E59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60">
        <w:rPr>
          <w:rFonts w:ascii="Times New Roman" w:hAnsi="Times New Roman" w:cs="Times New Roman"/>
          <w:sz w:val="24"/>
          <w:szCs w:val="24"/>
        </w:rPr>
        <w:t>Ут</w:t>
      </w:r>
      <w:r w:rsidR="0083628B" w:rsidRPr="00901660">
        <w:rPr>
          <w:rFonts w:ascii="Times New Roman" w:hAnsi="Times New Roman" w:cs="Times New Roman"/>
          <w:sz w:val="24"/>
          <w:szCs w:val="24"/>
        </w:rPr>
        <w:t>врдите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власништво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постојећег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и</w:t>
      </w:r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пројектних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трансферирано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партнера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и</w:t>
      </w:r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трећим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странама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удруженим</w:t>
      </w:r>
      <w:proofErr w:type="spellEnd"/>
      <w:r w:rsidR="0083628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8B" w:rsidRPr="00901660">
        <w:rPr>
          <w:rFonts w:ascii="Times New Roman" w:hAnsi="Times New Roman" w:cs="Times New Roman"/>
          <w:sz w:val="24"/>
          <w:szCs w:val="24"/>
        </w:rPr>
        <w:t>телима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>).</w:t>
      </w:r>
      <w:proofErr w:type="spellStart"/>
    </w:p>
    <w:p w:rsidR="002911AA" w:rsidRPr="00901660" w:rsidRDefault="002911AA" w:rsidP="00461E59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60">
        <w:rPr>
          <w:rFonts w:ascii="Times New Roman" w:hAnsi="Times New Roman" w:cs="Times New Roman"/>
          <w:sz w:val="24"/>
          <w:szCs w:val="24"/>
        </w:rPr>
        <w:t>Наведите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заштићени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пројектни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трајање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>.)</w:t>
      </w:r>
    </w:p>
    <w:p w:rsidR="002911AA" w:rsidRPr="00032BBB" w:rsidRDefault="002911AA" w:rsidP="00461E5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2BBB">
        <w:rPr>
          <w:rFonts w:ascii="Times New Roman" w:hAnsi="Times New Roman" w:cs="Times New Roman"/>
          <w:b/>
          <w:sz w:val="24"/>
          <w:szCs w:val="24"/>
        </w:rPr>
        <w:t>Право</w:t>
      </w:r>
      <w:proofErr w:type="spellEnd"/>
      <w:r w:rsidRPr="00032B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2BBB">
        <w:rPr>
          <w:rFonts w:ascii="Times New Roman" w:hAnsi="Times New Roman" w:cs="Times New Roman"/>
          <w:b/>
          <w:sz w:val="24"/>
          <w:szCs w:val="24"/>
        </w:rPr>
        <w:t>приступа</w:t>
      </w:r>
      <w:proofErr w:type="spellEnd"/>
      <w:r w:rsidRPr="00032BB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32BBB">
        <w:rPr>
          <w:rFonts w:ascii="Times New Roman" w:hAnsi="Times New Roman" w:cs="Times New Roman"/>
          <w:b/>
          <w:sz w:val="24"/>
          <w:szCs w:val="24"/>
        </w:rPr>
        <w:t>кориштења</w:t>
      </w:r>
      <w:proofErr w:type="spellEnd"/>
      <w:r w:rsidRPr="00032B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2BBB">
        <w:rPr>
          <w:rFonts w:ascii="Times New Roman" w:hAnsi="Times New Roman" w:cs="Times New Roman"/>
          <w:b/>
          <w:sz w:val="24"/>
          <w:szCs w:val="24"/>
        </w:rPr>
        <w:t>већ</w:t>
      </w:r>
      <w:proofErr w:type="spellEnd"/>
      <w:r w:rsidRPr="00032B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2BBB">
        <w:rPr>
          <w:rFonts w:ascii="Times New Roman" w:hAnsi="Times New Roman" w:cs="Times New Roman"/>
          <w:b/>
          <w:sz w:val="24"/>
          <w:szCs w:val="24"/>
        </w:rPr>
        <w:t>постојећег</w:t>
      </w:r>
      <w:proofErr w:type="spellEnd"/>
      <w:r w:rsidRPr="00032B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2BBB">
        <w:rPr>
          <w:rFonts w:ascii="Times New Roman" w:hAnsi="Times New Roman" w:cs="Times New Roman"/>
          <w:b/>
          <w:sz w:val="24"/>
          <w:szCs w:val="24"/>
        </w:rPr>
        <w:t>знања</w:t>
      </w:r>
      <w:proofErr w:type="spellEnd"/>
      <w:r w:rsidRPr="00032BB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32BBB">
        <w:rPr>
          <w:rFonts w:ascii="Times New Roman" w:hAnsi="Times New Roman" w:cs="Times New Roman"/>
          <w:b/>
          <w:sz w:val="24"/>
          <w:szCs w:val="24"/>
        </w:rPr>
        <w:t>пројектних</w:t>
      </w:r>
      <w:proofErr w:type="spellEnd"/>
      <w:r w:rsidRPr="00032B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2BBB">
        <w:rPr>
          <w:rFonts w:ascii="Times New Roman" w:hAnsi="Times New Roman" w:cs="Times New Roman"/>
          <w:b/>
          <w:sz w:val="24"/>
          <w:szCs w:val="24"/>
        </w:rPr>
        <w:t>резултата</w:t>
      </w:r>
      <w:proofErr w:type="spellEnd"/>
    </w:p>
    <w:p w:rsidR="00901660" w:rsidRDefault="002911AA" w:rsidP="00461E59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lastRenderedPageBreak/>
        <w:t>Одредите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</w:t>
      </w:r>
      <w:r w:rsidR="00032BBB" w:rsidRPr="00901660">
        <w:rPr>
          <w:rFonts w:ascii="Times New Roman" w:hAnsi="Times New Roman" w:cs="Times New Roman"/>
          <w:sz w:val="24"/>
          <w:szCs w:val="24"/>
        </w:rPr>
        <w:t>раво</w:t>
      </w:r>
      <w:proofErr w:type="spellEnd"/>
      <w:r w:rsidR="00032BB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BBB" w:rsidRPr="00901660">
        <w:rPr>
          <w:rFonts w:ascii="Times New Roman" w:hAnsi="Times New Roman" w:cs="Times New Roman"/>
          <w:sz w:val="24"/>
          <w:szCs w:val="24"/>
        </w:rPr>
        <w:t>приступа</w:t>
      </w:r>
      <w:proofErr w:type="spellEnd"/>
      <w:r w:rsidR="00032BBB" w:rsidRPr="009016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32BBB" w:rsidRPr="00901660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="00032BB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BBB" w:rsidRPr="00901660">
        <w:rPr>
          <w:rFonts w:ascii="Times New Roman" w:hAnsi="Times New Roman" w:cs="Times New Roman"/>
          <w:sz w:val="24"/>
          <w:szCs w:val="24"/>
        </w:rPr>
        <w:t>финансијске</w:t>
      </w:r>
      <w:proofErr w:type="spellEnd"/>
      <w:r w:rsidR="00032BB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BBB" w:rsidRPr="00901660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пост</w:t>
      </w:r>
      <w:r w:rsidR="00032BBB" w:rsidRPr="00901660">
        <w:rPr>
          <w:rFonts w:ascii="Times New Roman" w:hAnsi="Times New Roman" w:cs="Times New Roman"/>
          <w:sz w:val="24"/>
          <w:szCs w:val="24"/>
        </w:rPr>
        <w:t>оје</w:t>
      </w:r>
      <w:proofErr w:type="spellEnd"/>
      <w:r w:rsidR="00032BBB" w:rsidRPr="0090166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32BBB" w:rsidRPr="00901660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032BB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BBB" w:rsidRPr="0090166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032BB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BBB" w:rsidRPr="00901660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032BB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BBB" w:rsidRPr="00901660">
        <w:rPr>
          <w:rFonts w:ascii="Times New Roman" w:hAnsi="Times New Roman" w:cs="Times New Roman"/>
          <w:sz w:val="24"/>
          <w:szCs w:val="24"/>
        </w:rPr>
        <w:t>дод</w:t>
      </w:r>
      <w:r w:rsidR="00461E59" w:rsidRPr="00901660">
        <w:rPr>
          <w:rFonts w:ascii="Times New Roman" w:hAnsi="Times New Roman" w:cs="Times New Roman"/>
          <w:sz w:val="24"/>
          <w:szCs w:val="24"/>
        </w:rPr>
        <w:t>ељена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кориштење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постојећег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пројектних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заштићених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незаштићених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32BBB" w:rsidRPr="00901660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="00032BBB" w:rsidRPr="00901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01660">
        <w:rPr>
          <w:rFonts w:ascii="Times New Roman" w:hAnsi="Times New Roman" w:cs="Times New Roman"/>
          <w:sz w:val="24"/>
          <w:szCs w:val="24"/>
        </w:rPr>
        <w:t>имплементације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660">
        <w:rPr>
          <w:rFonts w:ascii="Times New Roman" w:hAnsi="Times New Roman" w:cs="Times New Roman"/>
          <w:sz w:val="24"/>
          <w:szCs w:val="24"/>
        </w:rPr>
        <w:t>пројекта.</w:t>
      </w:r>
      <w:proofErr w:type="spellEnd"/>
    </w:p>
    <w:p w:rsidR="00901660" w:rsidRDefault="002911AA" w:rsidP="00461E59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Одредите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прав</w:t>
      </w:r>
      <w:r w:rsidR="00032BBB" w:rsidRPr="0090166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32BBB" w:rsidRPr="009016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32BBB" w:rsidRPr="00901660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="00032BBB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BBB" w:rsidRPr="00901660">
        <w:rPr>
          <w:rFonts w:ascii="Times New Roman" w:hAnsi="Times New Roman" w:cs="Times New Roman"/>
          <w:sz w:val="24"/>
          <w:szCs w:val="24"/>
        </w:rPr>
        <w:t>финанс</w:t>
      </w:r>
      <w:r w:rsidR="00461E59" w:rsidRPr="00901660">
        <w:rPr>
          <w:rFonts w:ascii="Times New Roman" w:hAnsi="Times New Roman" w:cs="Times New Roman"/>
          <w:sz w:val="24"/>
          <w:szCs w:val="24"/>
        </w:rPr>
        <w:t>ијске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у</w:t>
      </w:r>
      <w:r w:rsidR="00461E59" w:rsidRPr="00901660">
        <w:rPr>
          <w:rFonts w:ascii="Times New Roman" w:hAnsi="Times New Roman" w:cs="Times New Roman"/>
          <w:sz w:val="24"/>
          <w:szCs w:val="24"/>
          <w:lang w:val="sr-Cyrl-RS"/>
        </w:rPr>
        <w:t>слове</w:t>
      </w:r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постоје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додељена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кориштење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пројектних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резултата.</w:t>
      </w:r>
      <w:proofErr w:type="spellEnd"/>
    </w:p>
    <w:p w:rsidR="00901660" w:rsidRDefault="00461E59" w:rsidP="00461E59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Утврдите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м</w:t>
      </w:r>
      <w:r w:rsidR="002911AA" w:rsidRPr="00901660">
        <w:rPr>
          <w:rFonts w:ascii="Times New Roman" w:hAnsi="Times New Roman" w:cs="Times New Roman"/>
          <w:sz w:val="24"/>
          <w:szCs w:val="24"/>
        </w:rPr>
        <w:t>ери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одобрена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ексклузивна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лиценца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партнера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трећим</w:t>
      </w:r>
      <w:proofErr w:type="spellEnd"/>
      <w:r w:rsidRPr="00901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странама.</w:t>
      </w:r>
      <w:proofErr w:type="spellEnd"/>
    </w:p>
    <w:p w:rsidR="00901660" w:rsidRDefault="00461E59" w:rsidP="00461E59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могуће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дод</w:t>
      </w:r>
      <w:r w:rsidR="002911AA" w:rsidRPr="00901660">
        <w:rPr>
          <w:rFonts w:ascii="Times New Roman" w:hAnsi="Times New Roman" w:cs="Times New Roman"/>
          <w:sz w:val="24"/>
          <w:szCs w:val="24"/>
        </w:rPr>
        <w:t>ељивање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под-лиценце?</w:t>
      </w:r>
      <w:proofErr w:type="spellEnd"/>
    </w:p>
    <w:p w:rsidR="00901660" w:rsidRDefault="00461E59" w:rsidP="00461E59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Наведите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могуће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дод</w:t>
      </w:r>
      <w:r w:rsidR="002911AA" w:rsidRPr="00901660">
        <w:rPr>
          <w:rFonts w:ascii="Times New Roman" w:hAnsi="Times New Roman" w:cs="Times New Roman"/>
          <w:sz w:val="24"/>
          <w:szCs w:val="24"/>
        </w:rPr>
        <w:t>ељивање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трећим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стр</w:t>
      </w:r>
      <w:r w:rsidR="00901660">
        <w:rPr>
          <w:rFonts w:ascii="Times New Roman" w:hAnsi="Times New Roman" w:cs="Times New Roman"/>
          <w:sz w:val="24"/>
          <w:szCs w:val="24"/>
        </w:rPr>
        <w:t>анама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66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660">
        <w:rPr>
          <w:rFonts w:ascii="Times New Roman" w:hAnsi="Times New Roman" w:cs="Times New Roman"/>
          <w:sz w:val="24"/>
          <w:szCs w:val="24"/>
        </w:rPr>
        <w:t>придруженим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660">
        <w:rPr>
          <w:rFonts w:ascii="Times New Roman" w:hAnsi="Times New Roman" w:cs="Times New Roman"/>
          <w:sz w:val="24"/>
          <w:szCs w:val="24"/>
        </w:rPr>
        <w:t>друштвима.</w:t>
      </w:r>
      <w:proofErr w:type="spellEnd"/>
    </w:p>
    <w:p w:rsidR="00901660" w:rsidRDefault="002911AA" w:rsidP="00461E59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Наведите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партнери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пројектне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нпр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заједнички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појединачно</w:t>
      </w:r>
      <w:r w:rsidR="00901660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901660" w:rsidRDefault="00461E59" w:rsidP="00461E59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Наведите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кориштење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трећих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страна.</w:t>
      </w:r>
      <w:proofErr w:type="spellEnd"/>
    </w:p>
    <w:p w:rsidR="002911AA" w:rsidRPr="00901660" w:rsidRDefault="002911AA" w:rsidP="00461E59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Одредите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потенцијални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приход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ау</w:t>
      </w:r>
      <w:r w:rsidR="00461E59" w:rsidRPr="00901660">
        <w:rPr>
          <w:rFonts w:ascii="Times New Roman" w:hAnsi="Times New Roman" w:cs="Times New Roman"/>
          <w:sz w:val="24"/>
          <w:szCs w:val="24"/>
        </w:rPr>
        <w:t>торског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одобрење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ауторског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>.</w:t>
      </w:r>
    </w:p>
    <w:p w:rsidR="002911AA" w:rsidRPr="00461E59" w:rsidRDefault="002911AA" w:rsidP="00461E5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1E59">
        <w:rPr>
          <w:rFonts w:ascii="Times New Roman" w:hAnsi="Times New Roman" w:cs="Times New Roman"/>
          <w:b/>
          <w:sz w:val="24"/>
          <w:szCs w:val="24"/>
        </w:rPr>
        <w:t>Об</w:t>
      </w:r>
      <w:proofErr w:type="spellEnd"/>
      <w:r w:rsidR="00461E59" w:rsidRPr="00461E59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proofErr w:type="spellStart"/>
      <w:r w:rsidRPr="00461E59">
        <w:rPr>
          <w:rFonts w:ascii="Times New Roman" w:hAnsi="Times New Roman" w:cs="Times New Roman"/>
          <w:b/>
          <w:sz w:val="24"/>
          <w:szCs w:val="24"/>
        </w:rPr>
        <w:t>везе</w:t>
      </w:r>
      <w:proofErr w:type="spellEnd"/>
    </w:p>
    <w:p w:rsidR="00901660" w:rsidRDefault="00461E59" w:rsidP="00461E59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Наведите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м</w:t>
      </w:r>
      <w:r w:rsidR="002911AA" w:rsidRPr="00901660">
        <w:rPr>
          <w:rFonts w:ascii="Times New Roman" w:hAnsi="Times New Roman" w:cs="Times New Roman"/>
          <w:sz w:val="24"/>
          <w:szCs w:val="24"/>
        </w:rPr>
        <w:t>ери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партнер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нанесе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штету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повреду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друг</w:t>
      </w:r>
      <w:r w:rsidRPr="00901660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партнера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901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сматрати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одговорним</w:t>
      </w:r>
      <w:r w:rsidR="00901660">
        <w:rPr>
          <w:rFonts w:ascii="Times New Roman" w:hAnsi="Times New Roman" w:cs="Times New Roman"/>
          <w:sz w:val="24"/>
          <w:szCs w:val="24"/>
        </w:rPr>
        <w:t>.</w:t>
      </w:r>
    </w:p>
    <w:p w:rsidR="00901660" w:rsidRDefault="00461E59" w:rsidP="00461E59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60">
        <w:rPr>
          <w:rFonts w:ascii="Times New Roman" w:hAnsi="Times New Roman" w:cs="Times New Roman"/>
          <w:sz w:val="24"/>
          <w:szCs w:val="24"/>
        </w:rPr>
        <w:t>Одредите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могуће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акције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финанс</w:t>
      </w:r>
      <w:r w:rsidR="002911AA" w:rsidRPr="00901660">
        <w:rPr>
          <w:rFonts w:ascii="Times New Roman" w:hAnsi="Times New Roman" w:cs="Times New Roman"/>
          <w:sz w:val="24"/>
          <w:szCs w:val="24"/>
        </w:rPr>
        <w:t>ијске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казне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повреде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штете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901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повлачења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грешке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изласка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66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660">
        <w:rPr>
          <w:rFonts w:ascii="Times New Roman" w:hAnsi="Times New Roman" w:cs="Times New Roman"/>
          <w:sz w:val="24"/>
          <w:szCs w:val="24"/>
        </w:rPr>
        <w:t>конзорција.</w:t>
      </w:r>
    </w:p>
    <w:p w:rsidR="00901660" w:rsidRDefault="00461E59" w:rsidP="00901660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60">
        <w:rPr>
          <w:rFonts w:ascii="Times New Roman" w:hAnsi="Times New Roman" w:cs="Times New Roman"/>
          <w:sz w:val="24"/>
          <w:szCs w:val="24"/>
        </w:rPr>
        <w:t>Одредите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акције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р</w:t>
      </w:r>
      <w:r w:rsidR="002911AA" w:rsidRPr="00901660">
        <w:rPr>
          <w:rFonts w:ascii="Times New Roman" w:hAnsi="Times New Roman" w:cs="Times New Roman"/>
          <w:sz w:val="24"/>
          <w:szCs w:val="24"/>
        </w:rPr>
        <w:t>ешења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казне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660" w:rsidRPr="00901660">
        <w:rPr>
          <w:rFonts w:ascii="Times New Roman" w:hAnsi="Times New Roman" w:cs="Times New Roman"/>
          <w:sz w:val="24"/>
          <w:szCs w:val="24"/>
        </w:rPr>
        <w:t>банкрота</w:t>
      </w:r>
      <w:proofErr w:type="spellEnd"/>
      <w:r w:rsidR="00901660" w:rsidRPr="00901660">
        <w:rPr>
          <w:rFonts w:ascii="Times New Roman" w:hAnsi="Times New Roman" w:cs="Times New Roman"/>
          <w:sz w:val="24"/>
          <w:szCs w:val="24"/>
        </w:rPr>
        <w:t>.</w:t>
      </w:r>
    </w:p>
    <w:p w:rsidR="002911AA" w:rsidRPr="00901660" w:rsidRDefault="002911AA" w:rsidP="00901660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Предвидите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акције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силе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>.</w:t>
      </w:r>
    </w:p>
    <w:p w:rsidR="002911AA" w:rsidRPr="00461E59" w:rsidRDefault="002911AA" w:rsidP="00461E5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1E59">
        <w:rPr>
          <w:rFonts w:ascii="Times New Roman" w:hAnsi="Times New Roman" w:cs="Times New Roman"/>
          <w:b/>
          <w:sz w:val="24"/>
          <w:szCs w:val="24"/>
        </w:rPr>
        <w:t>Завршне</w:t>
      </w:r>
      <w:proofErr w:type="spellEnd"/>
      <w:r w:rsidRPr="00461E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1E59">
        <w:rPr>
          <w:rFonts w:ascii="Times New Roman" w:hAnsi="Times New Roman" w:cs="Times New Roman"/>
          <w:b/>
          <w:sz w:val="24"/>
          <w:szCs w:val="24"/>
        </w:rPr>
        <w:t>одредбе</w:t>
      </w:r>
      <w:proofErr w:type="spellEnd"/>
    </w:p>
    <w:p w:rsidR="00901660" w:rsidRDefault="0099545F" w:rsidP="00461E5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Одредите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конзорцијски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споразум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901660">
        <w:rPr>
          <w:rFonts w:ascii="Times New Roman" w:hAnsi="Times New Roman" w:cs="Times New Roman"/>
          <w:sz w:val="24"/>
          <w:szCs w:val="24"/>
        </w:rPr>
        <w:t>завршава</w:t>
      </w:r>
      <w:proofErr w:type="spellEnd"/>
      <w:r w:rsidR="002911AA" w:rsidRPr="00901660">
        <w:rPr>
          <w:rFonts w:ascii="Times New Roman" w:hAnsi="Times New Roman" w:cs="Times New Roman"/>
          <w:sz w:val="24"/>
          <w:szCs w:val="24"/>
        </w:rPr>
        <w:t>.</w:t>
      </w:r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Наведите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делове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66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66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660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660">
        <w:rPr>
          <w:rFonts w:ascii="Times New Roman" w:hAnsi="Times New Roman" w:cs="Times New Roman"/>
          <w:sz w:val="24"/>
          <w:szCs w:val="24"/>
        </w:rPr>
        <w:t>његове</w:t>
      </w:r>
      <w:proofErr w:type="spellEnd"/>
      <w:r w:rsid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660">
        <w:rPr>
          <w:rFonts w:ascii="Times New Roman" w:hAnsi="Times New Roman" w:cs="Times New Roman"/>
          <w:sz w:val="24"/>
          <w:szCs w:val="24"/>
        </w:rPr>
        <w:t>одредбе.</w:t>
      </w:r>
    </w:p>
    <w:p w:rsidR="00901660" w:rsidRDefault="002911AA" w:rsidP="00461E5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60">
        <w:rPr>
          <w:rFonts w:ascii="Times New Roman" w:hAnsi="Times New Roman" w:cs="Times New Roman"/>
          <w:sz w:val="24"/>
          <w:szCs w:val="24"/>
        </w:rPr>
        <w:t>Предвидите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флексибилну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процедуру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ко</w:t>
      </w:r>
      <w:r w:rsidR="00461E59" w:rsidRPr="00901660">
        <w:rPr>
          <w:rFonts w:ascii="Times New Roman" w:hAnsi="Times New Roman" w:cs="Times New Roman"/>
          <w:sz w:val="24"/>
          <w:szCs w:val="24"/>
        </w:rPr>
        <w:t>јом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ћете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утврдити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м</w:t>
      </w:r>
      <w:r w:rsidRPr="00901660">
        <w:rPr>
          <w:rFonts w:ascii="Times New Roman" w:hAnsi="Times New Roman" w:cs="Times New Roman"/>
          <w:sz w:val="24"/>
          <w:szCs w:val="24"/>
        </w:rPr>
        <w:t>ењањем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конзорцијског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уговора.</w:t>
      </w:r>
      <w:proofErr w:type="spellEnd"/>
    </w:p>
    <w:p w:rsidR="00901660" w:rsidRDefault="002911AA" w:rsidP="00461E5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Утврдите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клау</w:t>
      </w:r>
      <w:r w:rsidR="0099545F">
        <w:rPr>
          <w:rFonts w:ascii="Times New Roman" w:hAnsi="Times New Roman" w:cs="Times New Roman"/>
          <w:sz w:val="24"/>
          <w:szCs w:val="24"/>
        </w:rPr>
        <w:t>зуле</w:t>
      </w:r>
      <w:proofErr w:type="spellEnd"/>
      <w:r w:rsidR="00995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4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95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45F">
        <w:rPr>
          <w:rFonts w:ascii="Times New Roman" w:hAnsi="Times New Roman" w:cs="Times New Roman"/>
          <w:sz w:val="24"/>
          <w:szCs w:val="24"/>
        </w:rPr>
        <w:t>раскидање</w:t>
      </w:r>
      <w:proofErr w:type="spellEnd"/>
      <w:r w:rsidR="0099545F">
        <w:rPr>
          <w:rFonts w:ascii="Times New Roman" w:hAnsi="Times New Roman" w:cs="Times New Roman"/>
          <w:sz w:val="24"/>
          <w:szCs w:val="24"/>
        </w:rPr>
        <w:t xml:space="preserve"> </w:t>
      </w:r>
      <w:r w:rsidR="0099545F">
        <w:rPr>
          <w:rFonts w:ascii="Times New Roman" w:hAnsi="Times New Roman" w:cs="Times New Roman"/>
          <w:sz w:val="24"/>
          <w:szCs w:val="24"/>
          <w:lang w:val="sr-Cyrl-RS"/>
        </w:rPr>
        <w:t>Споразума</w:t>
      </w:r>
      <w:r w:rsidR="00461E59" w:rsidRPr="0090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посл</w:t>
      </w:r>
      <w:r w:rsidRPr="00901660">
        <w:rPr>
          <w:rFonts w:ascii="Times New Roman" w:hAnsi="Times New Roman" w:cs="Times New Roman"/>
          <w:sz w:val="24"/>
          <w:szCs w:val="24"/>
        </w:rPr>
        <w:t>едице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повл</w:t>
      </w:r>
      <w:r w:rsidR="00461E59" w:rsidRPr="00901660">
        <w:rPr>
          <w:rFonts w:ascii="Times New Roman" w:hAnsi="Times New Roman" w:cs="Times New Roman"/>
          <w:sz w:val="24"/>
          <w:szCs w:val="24"/>
        </w:rPr>
        <w:t>ачења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партнера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>,</w:t>
      </w:r>
      <w:r w:rsidR="00461E59" w:rsidRPr="00901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власништва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кориштења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пројектних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>.</w:t>
      </w:r>
    </w:p>
    <w:p w:rsidR="00901660" w:rsidRDefault="002911AA" w:rsidP="00461E5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Одредите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управљачки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језик</w:t>
      </w:r>
      <w:r w:rsidR="00901660">
        <w:rPr>
          <w:rFonts w:ascii="Times New Roman" w:hAnsi="Times New Roman" w:cs="Times New Roman"/>
          <w:sz w:val="24"/>
          <w:szCs w:val="24"/>
        </w:rPr>
        <w:t>.</w:t>
      </w:r>
    </w:p>
    <w:p w:rsidR="00901660" w:rsidRDefault="002911AA" w:rsidP="00461E5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60">
        <w:rPr>
          <w:rFonts w:ascii="Times New Roman" w:hAnsi="Times New Roman" w:cs="Times New Roman"/>
          <w:sz w:val="24"/>
          <w:szCs w:val="24"/>
        </w:rPr>
        <w:t>Наведите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на</w:t>
      </w:r>
      <w:r w:rsidR="0099545F">
        <w:rPr>
          <w:rFonts w:ascii="Times New Roman" w:hAnsi="Times New Roman" w:cs="Times New Roman"/>
          <w:sz w:val="24"/>
          <w:szCs w:val="24"/>
        </w:rPr>
        <w:t>длежни</w:t>
      </w:r>
      <w:proofErr w:type="spellEnd"/>
      <w:r w:rsidR="00995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45F">
        <w:rPr>
          <w:rFonts w:ascii="Times New Roman" w:hAnsi="Times New Roman" w:cs="Times New Roman"/>
          <w:sz w:val="24"/>
          <w:szCs w:val="24"/>
        </w:rPr>
        <w:t>суд</w:t>
      </w:r>
      <w:proofErr w:type="spellEnd"/>
      <w:r w:rsidR="00995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45F">
        <w:rPr>
          <w:rFonts w:ascii="Times New Roman" w:hAnsi="Times New Roman" w:cs="Times New Roman"/>
          <w:sz w:val="24"/>
          <w:szCs w:val="24"/>
        </w:rPr>
        <w:t>конзорцијског</w:t>
      </w:r>
      <w:proofErr w:type="spellEnd"/>
      <w:r w:rsidR="00995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45F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>.</w:t>
      </w:r>
    </w:p>
    <w:p w:rsidR="002911AA" w:rsidRPr="00901660" w:rsidRDefault="002911AA" w:rsidP="00461E5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Одлучите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организир</w:t>
      </w:r>
      <w:r w:rsidR="00461E59" w:rsidRPr="00901660">
        <w:rPr>
          <w:rFonts w:ascii="Times New Roman" w:hAnsi="Times New Roman" w:cs="Times New Roman"/>
          <w:sz w:val="24"/>
          <w:szCs w:val="24"/>
        </w:rPr>
        <w:t>ајте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методе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р</w:t>
      </w:r>
      <w:r w:rsidRPr="00901660">
        <w:rPr>
          <w:rFonts w:ascii="Times New Roman" w:hAnsi="Times New Roman" w:cs="Times New Roman"/>
          <w:sz w:val="24"/>
          <w:szCs w:val="24"/>
        </w:rPr>
        <w:t>ешавања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спорова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унутарњ</w:t>
      </w:r>
      <w:r w:rsidR="00461E59" w:rsidRPr="00901660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конфликата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надлежни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суд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алтернативно</w:t>
      </w:r>
      <w:proofErr w:type="spellEnd"/>
      <w:r w:rsidR="00461E59"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59" w:rsidRPr="00901660">
        <w:rPr>
          <w:rFonts w:ascii="Times New Roman" w:hAnsi="Times New Roman" w:cs="Times New Roman"/>
          <w:sz w:val="24"/>
          <w:szCs w:val="24"/>
        </w:rPr>
        <w:t>р</w:t>
      </w:r>
      <w:r w:rsidRPr="00901660">
        <w:rPr>
          <w:rFonts w:ascii="Times New Roman" w:hAnsi="Times New Roman" w:cs="Times New Roman"/>
          <w:sz w:val="24"/>
          <w:szCs w:val="24"/>
        </w:rPr>
        <w:t>ешавање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спорова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попут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медијације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мирења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660">
        <w:rPr>
          <w:rFonts w:ascii="Times New Roman" w:hAnsi="Times New Roman" w:cs="Times New Roman"/>
          <w:sz w:val="24"/>
          <w:szCs w:val="24"/>
        </w:rPr>
        <w:t>арбитраже</w:t>
      </w:r>
      <w:proofErr w:type="spellEnd"/>
      <w:r w:rsidRPr="00901660">
        <w:rPr>
          <w:rFonts w:ascii="Times New Roman" w:hAnsi="Times New Roman" w:cs="Times New Roman"/>
          <w:sz w:val="24"/>
          <w:szCs w:val="24"/>
        </w:rPr>
        <w:t>.</w:t>
      </w:r>
    </w:p>
    <w:p w:rsidR="002911AA" w:rsidRPr="00461E59" w:rsidRDefault="00461E59" w:rsidP="00651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Прилагођено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српски</w:t>
      </w:r>
      <w:proofErr w:type="spellEnd"/>
      <w:r w:rsidR="002911AA" w:rsidRPr="00461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461E59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="002911AA" w:rsidRPr="00461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461E59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="002911AA" w:rsidRPr="00461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461E59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="002911AA" w:rsidRPr="00461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461E59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="002911AA" w:rsidRPr="00461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AA" w:rsidRPr="00461E59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2911AA" w:rsidRPr="00461E59">
        <w:rPr>
          <w:rFonts w:ascii="Times New Roman" w:hAnsi="Times New Roman" w:cs="Times New Roman"/>
          <w:sz w:val="24"/>
          <w:szCs w:val="24"/>
        </w:rPr>
        <w:t xml:space="preserve"> ЕУРЕКА. (©</w:t>
      </w:r>
    </w:p>
    <w:p w:rsidR="002911AA" w:rsidRPr="00651EFC" w:rsidRDefault="002911AA" w:rsidP="00651E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61E59">
        <w:rPr>
          <w:rFonts w:ascii="Times New Roman" w:hAnsi="Times New Roman" w:cs="Times New Roman"/>
          <w:sz w:val="24"/>
          <w:szCs w:val="24"/>
        </w:rPr>
        <w:t>2008 EUREKA Secretariat</w:t>
      </w:r>
      <w:r w:rsidR="00651EFC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sectPr w:rsidR="002911AA" w:rsidRPr="00651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7941"/>
    <w:multiLevelType w:val="hybridMultilevel"/>
    <w:tmpl w:val="76C03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47619"/>
    <w:multiLevelType w:val="hybridMultilevel"/>
    <w:tmpl w:val="2B84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961F4"/>
    <w:multiLevelType w:val="hybridMultilevel"/>
    <w:tmpl w:val="7EC83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06BA4"/>
    <w:multiLevelType w:val="hybridMultilevel"/>
    <w:tmpl w:val="7B90C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C05F5"/>
    <w:multiLevelType w:val="hybridMultilevel"/>
    <w:tmpl w:val="68D4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A1B83"/>
    <w:multiLevelType w:val="hybridMultilevel"/>
    <w:tmpl w:val="391C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B67F5"/>
    <w:multiLevelType w:val="hybridMultilevel"/>
    <w:tmpl w:val="C66C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47AC1"/>
    <w:multiLevelType w:val="hybridMultilevel"/>
    <w:tmpl w:val="04CA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3456E"/>
    <w:multiLevelType w:val="hybridMultilevel"/>
    <w:tmpl w:val="A7A87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83625"/>
    <w:multiLevelType w:val="hybridMultilevel"/>
    <w:tmpl w:val="C504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AA"/>
    <w:rsid w:val="00032BBB"/>
    <w:rsid w:val="002911AA"/>
    <w:rsid w:val="002B2234"/>
    <w:rsid w:val="00461E59"/>
    <w:rsid w:val="00651EFC"/>
    <w:rsid w:val="0083628B"/>
    <w:rsid w:val="00901660"/>
    <w:rsid w:val="0099545F"/>
    <w:rsid w:val="00BA19A3"/>
    <w:rsid w:val="00FB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33CD7"/>
  <w15:chartTrackingRefBased/>
  <w15:docId w15:val="{8A23C36C-DCF3-4E90-8DB9-0F9ACA29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FC6E8-FCDC-48F0-AAA4-AB80AA43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2024-01-09T13:10:00Z</dcterms:created>
  <dcterms:modified xsi:type="dcterms:W3CDTF">2024-01-09T13:57:00Z</dcterms:modified>
</cp:coreProperties>
</file>